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CE6EE" w14:textId="77777777" w:rsidR="00D87AEB" w:rsidRDefault="008A5CD9" w:rsidP="00D87AEB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4E0AEB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0AEB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4E0AEB">
        <w:rPr>
          <w:rFonts w:ascii="Times New Roman" w:hAnsi="Times New Roman" w:cs="Times New Roman"/>
          <w:b/>
        </w:rPr>
        <w:t>ESOGÜ</w:t>
      </w:r>
      <w:r w:rsidR="00921B4C" w:rsidRPr="004E0AEB">
        <w:rPr>
          <w:rFonts w:ascii="Times New Roman" w:hAnsi="Times New Roman" w:cs="Times New Roman"/>
          <w:b/>
        </w:rPr>
        <w:t xml:space="preserve"> </w:t>
      </w:r>
      <w:r w:rsidR="00D87AEB">
        <w:rPr>
          <w:rFonts w:ascii="Times New Roman" w:hAnsi="Times New Roman" w:cs="Times New Roman"/>
          <w:b/>
        </w:rPr>
        <w:t>BİTKİSEL VE HAYVANSAL ÜRETİM BÖLÜMÜ</w:t>
      </w:r>
    </w:p>
    <w:p w14:paraId="430401F7" w14:textId="77777777" w:rsidR="00D87AEB" w:rsidRDefault="00D87AEB" w:rsidP="00D87AE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0BCC41D7" w:rsidR="005D197E" w:rsidRPr="004E0AEB" w:rsidRDefault="00285FA2" w:rsidP="00D87AEB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4E0AEB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4E0AE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4E0AE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4E0AE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4E0AE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0C4B800" w:rsidR="00300404" w:rsidRPr="004E0AEB" w:rsidRDefault="00300404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  <w:r w:rsidR="00726685">
              <w:rPr>
                <w:rFonts w:ascii="Times New Roman" w:hAnsi="Times New Roman" w:cs="Times New Roman"/>
                <w:sz w:val="20"/>
                <w:szCs w:val="20"/>
              </w:rPr>
              <w:t>Davranışları</w:t>
            </w:r>
          </w:p>
        </w:tc>
        <w:tc>
          <w:tcPr>
            <w:tcW w:w="3118" w:type="dxa"/>
            <w:vAlign w:val="center"/>
          </w:tcPr>
          <w:p w14:paraId="230C578D" w14:textId="19006A6C" w:rsidR="00DD0461" w:rsidRPr="00726685" w:rsidRDefault="00726685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68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231311007</w:t>
            </w:r>
          </w:p>
        </w:tc>
      </w:tr>
    </w:tbl>
    <w:p w14:paraId="0A0AE735" w14:textId="77777777" w:rsidR="00115500" w:rsidRPr="004E0AEB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000B02" w:rsidRPr="004E0AEB" w14:paraId="0C3BD3A3" w14:textId="77777777" w:rsidTr="00482213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84D4004" w14:textId="66E1057C" w:rsidR="00000B02" w:rsidRPr="004E0AEB" w:rsidRDefault="000D7BC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00ED7E0D" w:rsidR="00000B02" w:rsidRPr="004E0AEB" w:rsidRDefault="000D7BC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000B02" w:rsidRPr="004E0AEB" w14:paraId="00573CEE" w14:textId="77777777" w:rsidTr="00482213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4AE58A5" w14:textId="77777777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5BBB8A1D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0B02" w:rsidRPr="004E0AEB" w14:paraId="2EBA39DD" w14:textId="77777777" w:rsidTr="007E1C05">
        <w:trPr>
          <w:trHeight w:val="397"/>
        </w:trPr>
        <w:tc>
          <w:tcPr>
            <w:tcW w:w="1928" w:type="dxa"/>
            <w:vAlign w:val="center"/>
          </w:tcPr>
          <w:p w14:paraId="2DC9321B" w14:textId="7BEC6208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885" w:type="dxa"/>
            <w:vAlign w:val="center"/>
          </w:tcPr>
          <w:p w14:paraId="1A93FFC4" w14:textId="2B1BFECC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6C0AADC0" w:rsidR="00000B02" w:rsidRPr="004E0AEB" w:rsidRDefault="00000B0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3908EF5" w14:textId="12087ED5" w:rsidR="00000B02" w:rsidRPr="004E0AEB" w:rsidRDefault="000F1FC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2097903" w:rsidR="00000B02" w:rsidRPr="004E0AEB" w:rsidRDefault="000D7BC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4E0AEB" w:rsidRDefault="00924B72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4E0AE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4E0AE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4E0AE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4E0AE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4E0AE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44AB6850" w:rsidR="0075594A" w:rsidRPr="004E0AEB" w:rsidRDefault="00000B0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4E0AEB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4E0AE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4E0AE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4E0AE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4E0AE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4E0AE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4E0AE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40794BE8" w:rsidR="003E403F" w:rsidRPr="004E0AEB" w:rsidRDefault="00000B0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4E0AE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4E0AEB" w:rsidRDefault="003E403F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56A47612" w14:textId="77777777" w:rsidR="00B863A3" w:rsidRPr="004E0AEB" w:rsidRDefault="00B863A3" w:rsidP="008516E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4E0AE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4E0AE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4E0AE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4E0AE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4E0AE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1DBC9BC9" w:rsidR="008E66D8" w:rsidRPr="004E0AEB" w:rsidRDefault="00620A6E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34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Bu derste öğrencilere; atların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normal ve stereotipik</w:t>
            </w:r>
            <w:r w:rsidRPr="008734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davranış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larını, bu davranışlarının </w:t>
            </w:r>
            <w:r w:rsidRPr="00620A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nedenlerini anlamayı öğretmeyi ve atların kişilik bileşenleri hakkında bilgi sahibi olup mizaç analizi yapmayı öğrenmeleri </w:t>
            </w:r>
            <w:r w:rsidRPr="00620A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amaçlanmıştır. Bununla birlikte a</w:t>
            </w:r>
            <w:r w:rsidRPr="00620A6E">
              <w:rPr>
                <w:rFonts w:ascii="Times New Roman" w:hAnsi="Times New Roman" w:cs="Times New Roman"/>
                <w:sz w:val="20"/>
                <w:szCs w:val="20"/>
              </w:rPr>
              <w:t>t davranışlarında neden-sonuç ilişkisi kurarak çözüm arama yetkinliği kazandırmak amaçlanmaktadır.</w:t>
            </w:r>
          </w:p>
        </w:tc>
      </w:tr>
      <w:tr w:rsidR="00620A6E" w:rsidRPr="004E0AEB" w14:paraId="6132FF3A" w14:textId="77777777" w:rsidTr="007C64A7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620A6E" w:rsidRPr="004E0AEB" w:rsidRDefault="00620A6E" w:rsidP="00620A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02854DAD" w:rsidR="00620A6E" w:rsidRPr="00620A6E" w:rsidRDefault="00620A6E" w:rsidP="00620A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20A6E">
              <w:rPr>
                <w:rFonts w:ascii="Times New Roman" w:hAnsi="Times New Roman" w:cs="Times New Roman"/>
                <w:sz w:val="20"/>
                <w:szCs w:val="20"/>
              </w:rPr>
              <w:t>Atlarda davranış ve çeşitleri ile bu davranışların nedenlerinin incelenmesi.</w:t>
            </w:r>
          </w:p>
        </w:tc>
      </w:tr>
    </w:tbl>
    <w:p w14:paraId="7C7640CA" w14:textId="77777777" w:rsidR="008516E9" w:rsidRPr="004E0AEB" w:rsidRDefault="008516E9" w:rsidP="00AA1F0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4E0AE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2C2C9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4E0AE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4E0AE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4E0AE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620A6E" w:rsidRPr="004E0AEB" w14:paraId="52EDD5EE" w14:textId="77777777" w:rsidTr="00CD4D9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620A6E" w:rsidRPr="004E0AEB" w:rsidRDefault="00620A6E" w:rsidP="00620A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733C6CA5" w:rsidR="00620A6E" w:rsidRPr="002C2C9D" w:rsidRDefault="00620A6E" w:rsidP="00620A6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2C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Sağlıklı ve erişkin bir atta normal davranışları tanımlar;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C9EC805" w:rsidR="00620A6E" w:rsidRPr="004E0AEB" w:rsidRDefault="00E972D9" w:rsidP="00620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1,2,4,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175641B5" w:rsidR="00620A6E" w:rsidRPr="004E0AEB" w:rsidRDefault="00D63076" w:rsidP="00620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6619B098" w:rsidR="00620A6E" w:rsidRPr="004E0AEB" w:rsidRDefault="00D63076" w:rsidP="00620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D63076" w:rsidRPr="004E0AEB" w14:paraId="4A5020D5" w14:textId="77777777" w:rsidTr="00CD4D9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D63076" w:rsidRPr="004E0AEB" w:rsidRDefault="00D63076" w:rsidP="00D630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7020DFBD" w:rsidR="00D63076" w:rsidRPr="002C2C9D" w:rsidRDefault="00D63076" w:rsidP="00D630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Atların vücut hareketleri ile karakter analizi yapar;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3D297BFE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507B493D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24B5816D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D63076" w:rsidRPr="004E0AEB" w14:paraId="1863D4B6" w14:textId="77777777" w:rsidTr="00CD4D9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D63076" w:rsidRPr="004E0AEB" w:rsidRDefault="00D63076" w:rsidP="00D630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383458B6" w:rsidR="00D63076" w:rsidRPr="002C2C9D" w:rsidRDefault="00D63076" w:rsidP="00D63076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2C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Davranış bozukluğu olan atın davranış sorununu tanımlar;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06EADB16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62330B63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5B48B82B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D63076" w:rsidRPr="004E0AEB" w14:paraId="154597EE" w14:textId="77777777" w:rsidTr="00CD4D9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D63076" w:rsidRPr="004E0AEB" w:rsidRDefault="00D63076" w:rsidP="00D630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4B3C0C1E" w:rsidR="00D63076" w:rsidRPr="002C2C9D" w:rsidRDefault="00D63076" w:rsidP="00D6307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2C2C9D">
              <w:rPr>
                <w:sz w:val="20"/>
                <w:szCs w:val="20"/>
              </w:rPr>
              <w:t>Davranış sorununu çözmek için eğitim programını yapar;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4940608E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0FCE3658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750796F2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D63076" w:rsidRPr="004E0AEB" w14:paraId="5929B288" w14:textId="77777777" w:rsidTr="00CD4D9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D63076" w:rsidRPr="004E0AEB" w:rsidRDefault="00D63076" w:rsidP="00D630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4A0199D2" w:rsidR="00D63076" w:rsidRPr="002C2C9D" w:rsidRDefault="00D63076" w:rsidP="00D630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 ile iletişim kurabilme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0E25F8A6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3F36BEF8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32491014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D63076" w:rsidRPr="004E0AEB" w14:paraId="7AE6D9B9" w14:textId="77777777" w:rsidTr="0083653E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D63076" w:rsidRPr="004E0AEB" w:rsidRDefault="00D63076" w:rsidP="00D630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49F15E40" w:rsidR="00D63076" w:rsidRPr="002C2C9D" w:rsidRDefault="00D63076" w:rsidP="00D630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Atların insana etkisini öğrenir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F6DE920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37FA9CE4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2461B790" w:rsidR="00D63076" w:rsidRPr="004E0AEB" w:rsidRDefault="00D63076" w:rsidP="00D630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620A6E" w:rsidRPr="004E0AEB" w14:paraId="26C4C00D" w14:textId="77777777" w:rsidTr="0083653E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20A6E" w:rsidRPr="004E0AEB" w:rsidRDefault="00620A6E" w:rsidP="00620A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189FDE5A" w:rsidR="00620A6E" w:rsidRPr="004E0AEB" w:rsidRDefault="00620A6E" w:rsidP="00620A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20A6E" w:rsidRPr="004E0AEB" w:rsidRDefault="00620A6E" w:rsidP="00620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20A6E" w:rsidRPr="004E0AEB" w:rsidRDefault="00620A6E" w:rsidP="00620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20A6E" w:rsidRPr="004E0AEB" w:rsidRDefault="00620A6E" w:rsidP="00620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4E0AE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4E0AE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4E0AEB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4E0AE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4E0AE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4E0AEB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4E0AE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4E0AE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4E0AEB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4E0AEB" w:rsidRDefault="007E77B9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901E1D" w14:textId="77777777" w:rsidR="00BD6EC0" w:rsidRPr="004E0AEB" w:rsidRDefault="00BD6EC0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BD6EC0" w:rsidRPr="004E0AEB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300404" w:rsidRPr="004E0AEB" w14:paraId="5E8C38F3" w14:textId="77777777" w:rsidTr="0015714B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300404" w:rsidRPr="004E0AEB" w:rsidRDefault="00300404" w:rsidP="003004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</w:tcPr>
          <w:p w14:paraId="6889621A" w14:textId="77777777" w:rsidR="00620A6E" w:rsidRPr="00873451" w:rsidRDefault="00620A6E" w:rsidP="00620A6E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87345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Horse Behaviour George H.Waring,</w:t>
            </w:r>
          </w:p>
          <w:p w14:paraId="79857EAC" w14:textId="77777777" w:rsidR="00620A6E" w:rsidRPr="00873451" w:rsidRDefault="00620A6E" w:rsidP="00620A6E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87345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 Practical Field Guideto Horse Behavior, The Equid Ethogram SueMcDonnell</w:t>
            </w:r>
          </w:p>
          <w:p w14:paraId="115976A9" w14:textId="77777777" w:rsidR="00620A6E" w:rsidRPr="00873451" w:rsidRDefault="00620A6E" w:rsidP="00620A6E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87345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Horse behaviour and welfare M. Hausberger, E. Søndergaard and W. Martin-Rossset</w:t>
            </w:r>
          </w:p>
          <w:p w14:paraId="63BCD6E0" w14:textId="38FD88F4" w:rsidR="00300404" w:rsidRPr="004E0AEB" w:rsidRDefault="00300404" w:rsidP="00620A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404" w:rsidRPr="004E0AE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300404" w:rsidRPr="004E0AEB" w:rsidRDefault="00300404" w:rsidP="003004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4175970" w14:textId="77777777" w:rsidR="00620A6E" w:rsidRPr="00873451" w:rsidRDefault="00620A6E" w:rsidP="00620A6E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87345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Horse behaviour and welfare M. Hausberger, E. Søndergaard and W. Martin-Rossset</w:t>
            </w:r>
          </w:p>
          <w:p w14:paraId="769A9034" w14:textId="1043CCE0" w:rsidR="00620A6E" w:rsidRPr="004E0AEB" w:rsidRDefault="00620A6E" w:rsidP="00620A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A6119" w14:textId="0F025A2F" w:rsidR="00300404" w:rsidRPr="004E0AEB" w:rsidRDefault="00300404" w:rsidP="0030040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404" w:rsidRPr="004E0AE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300404" w:rsidRPr="004E0AEB" w:rsidRDefault="00300404" w:rsidP="003004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680393AE" w:rsidR="00300404" w:rsidRPr="004E0AEB" w:rsidRDefault="00300404" w:rsidP="00300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Öğretim üyesinin ders anlatırken kullanacağı sunu dona</w:t>
            </w:r>
            <w:r w:rsidR="00CA4795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ımı</w:t>
            </w:r>
          </w:p>
        </w:tc>
      </w:tr>
    </w:tbl>
    <w:p w14:paraId="47C9CBA9" w14:textId="77777777" w:rsidR="005E44D3" w:rsidRPr="004E0AEB" w:rsidRDefault="005E44D3" w:rsidP="005E44D3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2C2C9D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C2C9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620A6E" w:rsidRPr="002C2C9D" w14:paraId="58FF43BE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72AECC94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Davranış bilimi hakkında genel bilgiler</w:t>
            </w:r>
          </w:p>
        </w:tc>
      </w:tr>
      <w:tr w:rsidR="00620A6E" w:rsidRPr="002C2C9D" w14:paraId="36E34C29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5DA32C14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davranış ve öğrenme teorisi</w:t>
            </w:r>
          </w:p>
        </w:tc>
      </w:tr>
      <w:tr w:rsidR="00620A6E" w:rsidRPr="002C2C9D" w14:paraId="32521A10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1F090BC9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davranışlar: Sosyal Davranışlar, Duyusal Davranışlar</w:t>
            </w:r>
          </w:p>
        </w:tc>
      </w:tr>
      <w:tr w:rsidR="00620A6E" w:rsidRPr="002C2C9D" w14:paraId="6623A8EB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1A204C9D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davranışlar: Tepki Davranışları, Beslenme Davranışları</w:t>
            </w:r>
          </w:p>
        </w:tc>
      </w:tr>
      <w:tr w:rsidR="00620A6E" w:rsidRPr="002C2C9D" w14:paraId="6206C1D8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B178653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</w:t>
            </w:r>
            <w:r w:rsidRPr="002C2C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 w:rsidRPr="002C2C9D">
              <w:rPr>
                <w:rStyle w:val="FontStyle160"/>
                <w:sz w:val="20"/>
                <w:szCs w:val="20"/>
              </w:rPr>
              <w:t>Boşaltım D</w:t>
            </w: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avranışları, Seksüel Davranışlar</w:t>
            </w:r>
          </w:p>
        </w:tc>
      </w:tr>
      <w:tr w:rsidR="00620A6E" w:rsidRPr="002C2C9D" w14:paraId="44AD04B9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237BC78E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</w:t>
            </w:r>
            <w:r w:rsidRPr="002C2C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Kısraklarda Gebelik ve Doğum </w:t>
            </w:r>
            <w:r w:rsidRPr="002C2C9D">
              <w:rPr>
                <w:rStyle w:val="FontStyle160"/>
                <w:sz w:val="20"/>
                <w:szCs w:val="20"/>
              </w:rPr>
              <w:t>D</w:t>
            </w: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avranışları, Bakım Davranışları</w:t>
            </w:r>
          </w:p>
        </w:tc>
      </w:tr>
      <w:tr w:rsidR="00620A6E" w:rsidRPr="002C2C9D" w14:paraId="72FE1551" w14:textId="77777777" w:rsidTr="0014507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AB4FA9D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</w:t>
            </w:r>
            <w:r w:rsidRPr="002C2C9D">
              <w:rPr>
                <w:rFonts w:ascii="Times New Roman" w:hAnsi="Times New Roman" w:cs="Times New Roman"/>
                <w:bCs/>
                <w:sz w:val="20"/>
                <w:szCs w:val="20"/>
              </w:rPr>
              <w:t>; Agonistik Davranışlar</w:t>
            </w:r>
          </w:p>
        </w:tc>
      </w:tr>
      <w:tr w:rsidR="0012187C" w:rsidRPr="002C2C9D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2187C" w:rsidRPr="002C2C9D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2187C" w:rsidRPr="002C2C9D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620A6E" w:rsidRPr="002C2C9D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84A5D37" w:rsidR="00620A6E" w:rsidRPr="002C2C9D" w:rsidRDefault="00620A6E" w:rsidP="00620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</w:t>
            </w:r>
            <w:r w:rsidRPr="002C2C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Taklit Davranışları, İnceleme Davranışları</w:t>
            </w:r>
          </w:p>
        </w:tc>
      </w:tr>
      <w:tr w:rsidR="00620A6E" w:rsidRPr="002C2C9D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7F1A9262" w:rsidR="00620A6E" w:rsidRPr="002C2C9D" w:rsidRDefault="00620A6E" w:rsidP="00620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</w:t>
            </w:r>
            <w:r w:rsidRPr="002C2C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Tımar Davranışları, Uyuma Dinlenme Davranışları</w:t>
            </w:r>
          </w:p>
        </w:tc>
      </w:tr>
      <w:tr w:rsidR="00620A6E" w:rsidRPr="002C2C9D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65A1BF30" w:rsidR="00620A6E" w:rsidRPr="002C2C9D" w:rsidRDefault="00620A6E" w:rsidP="00620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normal davranışlar</w:t>
            </w:r>
            <w:r w:rsidRPr="002C2C9D">
              <w:rPr>
                <w:rFonts w:ascii="Times New Roman" w:hAnsi="Times New Roman" w:cs="Times New Roman"/>
                <w:bCs/>
                <w:sz w:val="20"/>
                <w:szCs w:val="20"/>
              </w:rPr>
              <w:t>; Temas Etme Davranışları, Üstünlük Dominantlık Davranışları</w:t>
            </w:r>
          </w:p>
        </w:tc>
      </w:tr>
      <w:tr w:rsidR="00620A6E" w:rsidRPr="002C2C9D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248A2E5E" w:rsidR="00620A6E" w:rsidRPr="002C2C9D" w:rsidRDefault="00620A6E" w:rsidP="00620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Stereotipik Davranışlar, Oral Strereotipler</w:t>
            </w:r>
          </w:p>
        </w:tc>
      </w:tr>
      <w:tr w:rsidR="00620A6E" w:rsidRPr="002C2C9D" w14:paraId="0E41110B" w14:textId="77777777" w:rsidTr="007768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78DE589B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Görülen Stereotipik Davranışlar, Lokomotor Strereotipler</w:t>
            </w:r>
          </w:p>
        </w:tc>
      </w:tr>
      <w:tr w:rsidR="00620A6E" w:rsidRPr="002C2C9D" w14:paraId="6DAA21F9" w14:textId="77777777" w:rsidTr="00240DA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0D50FEB0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Atlarda Eğitim Davranış İlişkisi</w:t>
            </w:r>
          </w:p>
        </w:tc>
      </w:tr>
      <w:tr w:rsidR="00620A6E" w:rsidRPr="002C2C9D" w14:paraId="4411B72C" w14:textId="77777777" w:rsidTr="00240DA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620A6E" w:rsidRPr="002C2C9D" w:rsidRDefault="00620A6E" w:rsidP="00620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08381DEF" w:rsidR="00620A6E" w:rsidRPr="002C2C9D" w:rsidRDefault="00620A6E" w:rsidP="00620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Atların Öğrenme ve Eğitilebilme Yetenekleri</w:t>
            </w:r>
          </w:p>
        </w:tc>
      </w:tr>
      <w:tr w:rsidR="0012187C" w:rsidRPr="002C2C9D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12187C" w:rsidRPr="002C2C9D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12187C" w:rsidRPr="002C2C9D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C9D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4E0AEB" w:rsidRDefault="005E44D3" w:rsidP="00EC5DE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4E0AE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4E0AE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1A40D0" w:rsidRPr="004E0AEB" w14:paraId="1E618329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09DD651F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0D7CFD3A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0F0B5EEF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1A40D0" w:rsidRPr="004E0AEB" w14:paraId="3CB50438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4245A787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0538C26F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6D87CE60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A40D0" w:rsidRPr="004E0AEB" w14:paraId="0DD9ECE5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0E051F9B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8118062" w14:textId="759A31FB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27717D3" w14:textId="377C5E9F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A40D0" w:rsidRPr="004E0AEB" w14:paraId="4463E1F0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3946DDF1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9101CC" w14:textId="6EBD3AC5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EDCA7" w14:textId="6C8477B2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40D0" w:rsidRPr="004E0AEB" w14:paraId="5C8A80AC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30F0E9AA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A4D6421" w14:textId="2540FE4B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6072E5E" w14:textId="49684D6D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40D0" w:rsidRPr="004E0AEB" w14:paraId="13A544D3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416F21B2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31C91" w14:textId="5F6C6DFF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78BA77E" w14:textId="5DC4C2A6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40D0" w:rsidRPr="004E0AEB" w14:paraId="1465618D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606C5389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0889939" w14:textId="36CDAAED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36AD474" w14:textId="0B231F1E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40D0" w:rsidRPr="004E0AEB" w14:paraId="04A39A77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5D6D6D48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0EE58" w14:textId="4A064384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2146CEE" w14:textId="6D58E90E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A40D0" w:rsidRPr="004E0AEB" w14:paraId="59C98CB0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06F1B095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588EEB4" w14:textId="010FE63A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A6F38" w14:textId="59FFE4FC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A40D0" w:rsidRPr="004E0AEB" w14:paraId="28903322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49006DF1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863FD5B" w14:textId="3086860D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EFB44EE" w14:textId="33D16FD9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40D0" w:rsidRPr="004E0AEB" w14:paraId="220177B1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058D181A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721A0FDF" w14:textId="04BCAA7B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CDFDF1C" w14:textId="12205229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14:paraId="637F342C" w14:textId="045AF7C3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A40D0" w:rsidRPr="004E0AEB" w14:paraId="10977F22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10E260A9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0FDAD1F" w14:textId="1CD1007F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EE75C5E" w14:textId="190CCCB3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87C0" w14:textId="1B15AA39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A40D0" w:rsidRPr="004E0AEB" w14:paraId="5CFE3110" w14:textId="77777777" w:rsidTr="00280CB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1F1B2F36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29301337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345DFBE6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14957502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A40D0" w:rsidRPr="004E0AEB" w14:paraId="195C7ED2" w14:textId="77777777" w:rsidTr="00280CB7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D078F" w14:textId="1B17FEDD" w:rsidR="001A40D0" w:rsidRPr="004E0AEB" w:rsidRDefault="001A40D0" w:rsidP="001A4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44B68805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298D0DCC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235706C1" w:rsidR="001A40D0" w:rsidRPr="001A40D0" w:rsidRDefault="001A40D0" w:rsidP="001A4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A40D0" w:rsidRPr="004E0AEB" w14:paraId="08C44860" w14:textId="77777777" w:rsidTr="00E86E94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9F3DE" w14:textId="029911EC" w:rsidR="001A40D0" w:rsidRPr="004E0AEB" w:rsidRDefault="001A40D0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8D5142" w14:textId="45512F99" w:rsidR="001A40D0" w:rsidRPr="004E0AEB" w:rsidRDefault="001A40D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7777777" w:rsidR="001A40D0" w:rsidRPr="004E0AEB" w:rsidRDefault="001A40D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C5D68A" w14:textId="11224915" w:rsidR="001A40D0" w:rsidRPr="004E0AEB" w:rsidRDefault="001A40D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1A40D0" w:rsidRPr="004E0AEB" w14:paraId="61C33F4A" w14:textId="77777777" w:rsidTr="00E86E94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569BE882" w:rsidR="001A40D0" w:rsidRPr="004E0AEB" w:rsidRDefault="001A40D0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2C8EE0" w14:textId="3633B199" w:rsidR="001A40D0" w:rsidRPr="004E0AEB" w:rsidRDefault="001A40D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7777777" w:rsidR="001A40D0" w:rsidRPr="004E0AEB" w:rsidRDefault="001A40D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669BD" w14:textId="371ECAA6" w:rsidR="001A40D0" w:rsidRPr="004E0AEB" w:rsidRDefault="001A40D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2,233</w:t>
            </w:r>
          </w:p>
        </w:tc>
      </w:tr>
      <w:tr w:rsidR="001A40D0" w:rsidRPr="004E0AEB" w14:paraId="2BE7E99C" w14:textId="77777777" w:rsidTr="00E86E94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5FEC9A" w14:textId="77777777" w:rsidR="001A40D0" w:rsidRPr="004E0AEB" w:rsidRDefault="001A40D0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D0486F1" w14:textId="0B5CC244" w:rsidR="001A40D0" w:rsidRPr="004E0AEB" w:rsidRDefault="001A40D0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B9B1D4" w14:textId="00956C92" w:rsidR="001A40D0" w:rsidRPr="004E0AEB" w:rsidRDefault="001A40D0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A40D0" w:rsidRPr="004E0AE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1A40D0" w:rsidRPr="004E0AEB" w:rsidRDefault="001A40D0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0E082AD6" w:rsidR="001A40D0" w:rsidRPr="004E0AEB" w:rsidRDefault="001A40D0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7777777" w:rsidR="001A40D0" w:rsidRPr="004E0AEB" w:rsidRDefault="001A40D0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0D0" w:rsidRPr="004E0AE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1A40D0" w:rsidRPr="004E0AEB" w:rsidRDefault="001A40D0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00160BA0" w:rsidR="001A40D0" w:rsidRPr="004E0AEB" w:rsidRDefault="001A40D0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0C8EEB" w14:textId="6A600112" w:rsidR="001A40D0" w:rsidRPr="004E0AEB" w:rsidRDefault="001A40D0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6AEA0B4" w14:textId="77777777" w:rsidR="00BD6EC0" w:rsidRPr="004E0AEB" w:rsidRDefault="00BD6EC0">
      <w:pPr>
        <w:rPr>
          <w:rFonts w:ascii="Times New Roman" w:hAnsi="Times New Roman" w:cs="Times New Roman"/>
        </w:rPr>
      </w:pPr>
    </w:p>
    <w:p w14:paraId="5457FEC5" w14:textId="6713149A" w:rsidR="00921B4C" w:rsidRPr="004E0AEB" w:rsidRDefault="00921B4C" w:rsidP="00921B4C">
      <w:pPr>
        <w:tabs>
          <w:tab w:val="center" w:pos="4819"/>
        </w:tabs>
        <w:rPr>
          <w:rFonts w:ascii="Times New Roman" w:hAnsi="Times New Roman" w:cs="Times New Roman"/>
        </w:rPr>
        <w:sectPr w:rsidR="00921B4C" w:rsidRPr="004E0AEB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  <w:r w:rsidRPr="004E0AEB">
        <w:rPr>
          <w:rFonts w:ascii="Times New Roman" w:hAnsi="Times New Roman" w:cs="Times New Roman"/>
        </w:rPr>
        <w:lastRenderedPageBreak/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4E0AE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4E0AE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4E0AE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4E0AEB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4E0AEB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4E0AE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4E0AEB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2E7F1525" w:rsidR="00D84CC2" w:rsidRPr="004E0AEB" w:rsidRDefault="001F798D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84CC2" w:rsidRPr="004E0AE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4E0AEB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2AC7CCEF" w:rsidR="00D84CC2" w:rsidRPr="004E0AEB" w:rsidRDefault="001F798D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84CC2" w:rsidRPr="004E0AE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4E0AEB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4E0AEB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4E0AE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4E0AEB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4E0AEB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4E0AE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4E0AEB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7F0D1623" w:rsidR="00D84CC2" w:rsidRPr="004E0AEB" w:rsidRDefault="001F798D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4E0AE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4E0AEB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4E0AEB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4E0AEB" w:rsidRDefault="001433DF" w:rsidP="008E66D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4E0AEB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BF218E" w:rsidRPr="004E0AEB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F798D" w:rsidRPr="004E0AEB" w14:paraId="1AF97A9D" w14:textId="77777777" w:rsidTr="001F798D">
        <w:trPr>
          <w:trHeight w:hRule="exact" w:val="69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797A1CC0" w:rsidR="001F798D" w:rsidRPr="004E0AEB" w:rsidRDefault="001F798D" w:rsidP="001F79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3A9FB975" w:rsidR="001F798D" w:rsidRPr="004E0AEB" w:rsidRDefault="00CA4795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798D" w:rsidRPr="004E0AEB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89407BA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3FAE12E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11F95F29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4E0AEB">
              <w:rPr>
                <w:rFonts w:ascii="Times New Roman" w:hAnsi="Times New Roman" w:cs="Times New Roman"/>
              </w:rPr>
              <w:t xml:space="preserve"> </w:t>
            </w: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7CB4F424" w:rsidR="001F798D" w:rsidRPr="004E0AEB" w:rsidRDefault="00CA4795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1CCB07FB" w14:textId="77777777" w:rsidTr="001F798D">
        <w:trPr>
          <w:trHeight w:hRule="exact" w:val="72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6C473A6" w:rsidR="001F798D" w:rsidRPr="00CA4795" w:rsidRDefault="001F798D" w:rsidP="00CA4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4795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78CC7814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798D" w:rsidRPr="004E0AEB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9957348" w:rsidR="001F798D" w:rsidRPr="00CA4795" w:rsidRDefault="001F798D" w:rsidP="00CA4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4795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572794EB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798D" w:rsidRPr="004E0AEB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5574720A" w:rsidR="001F798D" w:rsidRPr="00CA4795" w:rsidRDefault="001F798D" w:rsidP="00CA4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4795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2488ECBD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798D" w:rsidRPr="004E0AEB" w14:paraId="2AEE5E32" w14:textId="77777777" w:rsidTr="001F798D">
        <w:trPr>
          <w:trHeight w:hRule="exact" w:val="71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6F47BE26" w:rsidR="001F798D" w:rsidRPr="004E0AEB" w:rsidRDefault="001F798D" w:rsidP="00CA4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3CFE931A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798D" w:rsidRPr="004E0AEB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E56B3D0" w:rsidR="001F798D" w:rsidRPr="004E0AEB" w:rsidRDefault="001F798D" w:rsidP="001F79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0D5E30C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4F3CFDB7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7181FE15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798D" w:rsidRPr="004E0AEB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71DE366F" w:rsidR="001F798D" w:rsidRPr="004E0AEB" w:rsidRDefault="001F798D" w:rsidP="001F79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22FD69E3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74DB422C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6ED3DF7C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798D" w:rsidRPr="004E0AEB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1A8689F2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513196D3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4E0AEB" w:rsidRDefault="007610A9" w:rsidP="00165EC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835"/>
        <w:gridCol w:w="1275"/>
        <w:gridCol w:w="2055"/>
        <w:gridCol w:w="2056"/>
      </w:tblGrid>
      <w:tr w:rsidR="00165EC8" w:rsidRPr="004E0AE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4E0AE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4E0AEB" w14:paraId="64C66660" w14:textId="77777777" w:rsidTr="00921B4C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4E0AEB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2B506" w14:textId="65B06552" w:rsidR="00CA0228" w:rsidRPr="004E0AEB" w:rsidRDefault="00921B4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Öğr. Gör. Dr. Sibel DANIŞAN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97A3A4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4E0AEB" w14:paraId="77554FC1" w14:textId="77777777" w:rsidTr="00921B4C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4E0AEB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0D169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7E7918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45A7BE2D" w:rsidR="00165EC8" w:rsidRPr="004E0AEB" w:rsidRDefault="00921B4C" w:rsidP="00CA0228">
      <w:pPr>
        <w:jc w:val="right"/>
        <w:rPr>
          <w:rFonts w:ascii="Times New Roman" w:hAnsi="Times New Roman" w:cs="Times New Roman"/>
        </w:rPr>
      </w:pPr>
      <w:r w:rsidRPr="004E0AEB">
        <w:rPr>
          <w:rFonts w:ascii="Times New Roman" w:hAnsi="Times New Roman" w:cs="Times New Roman"/>
        </w:rPr>
        <w:t>19</w:t>
      </w:r>
      <w:r w:rsidR="00CA0228" w:rsidRPr="004E0AEB">
        <w:rPr>
          <w:rFonts w:ascii="Times New Roman" w:hAnsi="Times New Roman" w:cs="Times New Roman"/>
        </w:rPr>
        <w:t>/</w:t>
      </w:r>
      <w:r w:rsidR="00067CC0" w:rsidRPr="004E0AEB">
        <w:rPr>
          <w:rFonts w:ascii="Times New Roman" w:hAnsi="Times New Roman" w:cs="Times New Roman"/>
        </w:rPr>
        <w:t>0</w:t>
      </w:r>
      <w:r w:rsidRPr="004E0AEB">
        <w:rPr>
          <w:rFonts w:ascii="Times New Roman" w:hAnsi="Times New Roman" w:cs="Times New Roman"/>
        </w:rPr>
        <w:t>7</w:t>
      </w:r>
      <w:r w:rsidR="00067CC0" w:rsidRPr="004E0AEB">
        <w:rPr>
          <w:rFonts w:ascii="Times New Roman" w:hAnsi="Times New Roman" w:cs="Times New Roman"/>
        </w:rPr>
        <w:t>/2024</w:t>
      </w:r>
    </w:p>
    <w:sectPr w:rsidR="00165EC8" w:rsidRPr="004E0AEB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DB030" w14:textId="77777777" w:rsidR="00393838" w:rsidRDefault="00393838" w:rsidP="00B41ECB">
      <w:pPr>
        <w:spacing w:after="0" w:line="240" w:lineRule="auto"/>
      </w:pPr>
      <w:r>
        <w:separator/>
      </w:r>
    </w:p>
  </w:endnote>
  <w:endnote w:type="continuationSeparator" w:id="0">
    <w:p w14:paraId="467ABF5D" w14:textId="77777777" w:rsidR="00393838" w:rsidRDefault="00393838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4CDC0EB2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921B4C">
      <w:rPr>
        <w:sz w:val="20"/>
        <w:szCs w:val="20"/>
      </w:rPr>
      <w:t>BİTKİSEL VE HAYVANSAL ÜRETİM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F8FC8" w14:textId="77777777" w:rsidR="00393838" w:rsidRDefault="00393838" w:rsidP="00B41ECB">
      <w:pPr>
        <w:spacing w:after="0" w:line="240" w:lineRule="auto"/>
      </w:pPr>
      <w:r>
        <w:separator/>
      </w:r>
    </w:p>
  </w:footnote>
  <w:footnote w:type="continuationSeparator" w:id="0">
    <w:p w14:paraId="69332755" w14:textId="77777777" w:rsidR="00393838" w:rsidRDefault="00393838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0B02"/>
    <w:rsid w:val="00004208"/>
    <w:rsid w:val="00005C86"/>
    <w:rsid w:val="00033AEA"/>
    <w:rsid w:val="000537C8"/>
    <w:rsid w:val="00067CC0"/>
    <w:rsid w:val="00085298"/>
    <w:rsid w:val="000A6D7A"/>
    <w:rsid w:val="000C5B5D"/>
    <w:rsid w:val="000D180F"/>
    <w:rsid w:val="000D7BC7"/>
    <w:rsid w:val="000E2808"/>
    <w:rsid w:val="000F1FC2"/>
    <w:rsid w:val="00106957"/>
    <w:rsid w:val="00115500"/>
    <w:rsid w:val="0012187C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0D0"/>
    <w:rsid w:val="001A4A1A"/>
    <w:rsid w:val="001C1EB9"/>
    <w:rsid w:val="001E6EE4"/>
    <w:rsid w:val="001F342A"/>
    <w:rsid w:val="001F798D"/>
    <w:rsid w:val="0020506C"/>
    <w:rsid w:val="00214909"/>
    <w:rsid w:val="00231BE0"/>
    <w:rsid w:val="0027645E"/>
    <w:rsid w:val="00285FA2"/>
    <w:rsid w:val="002C2A55"/>
    <w:rsid w:val="002C2C9D"/>
    <w:rsid w:val="002C3897"/>
    <w:rsid w:val="002E1A0B"/>
    <w:rsid w:val="00300404"/>
    <w:rsid w:val="00340AD4"/>
    <w:rsid w:val="00393838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E0AEB"/>
    <w:rsid w:val="004E6560"/>
    <w:rsid w:val="004F3940"/>
    <w:rsid w:val="005029A8"/>
    <w:rsid w:val="00524D3C"/>
    <w:rsid w:val="00526E32"/>
    <w:rsid w:val="00535CE8"/>
    <w:rsid w:val="0057141C"/>
    <w:rsid w:val="0059689A"/>
    <w:rsid w:val="005A4903"/>
    <w:rsid w:val="005C4783"/>
    <w:rsid w:val="005C670B"/>
    <w:rsid w:val="005D0384"/>
    <w:rsid w:val="005D197E"/>
    <w:rsid w:val="005E44D3"/>
    <w:rsid w:val="005F18AF"/>
    <w:rsid w:val="00601B0B"/>
    <w:rsid w:val="00603CC1"/>
    <w:rsid w:val="00620A6E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26685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B0C15"/>
    <w:rsid w:val="008D62F7"/>
    <w:rsid w:val="008E0B88"/>
    <w:rsid w:val="008E4338"/>
    <w:rsid w:val="008E66D8"/>
    <w:rsid w:val="008E6C18"/>
    <w:rsid w:val="0090575B"/>
    <w:rsid w:val="0092023C"/>
    <w:rsid w:val="00921B4C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CDB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C6AE9"/>
    <w:rsid w:val="00BD6EC0"/>
    <w:rsid w:val="00BF218E"/>
    <w:rsid w:val="00C2415C"/>
    <w:rsid w:val="00C3420A"/>
    <w:rsid w:val="00C74B4A"/>
    <w:rsid w:val="00C778C8"/>
    <w:rsid w:val="00C85F81"/>
    <w:rsid w:val="00CA0228"/>
    <w:rsid w:val="00CA4795"/>
    <w:rsid w:val="00CE1E39"/>
    <w:rsid w:val="00D17437"/>
    <w:rsid w:val="00D512D8"/>
    <w:rsid w:val="00D63076"/>
    <w:rsid w:val="00D84CC2"/>
    <w:rsid w:val="00D87AEB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972D9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76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0">
    <w:name w:val="Font Style160"/>
    <w:rsid w:val="00620A6E"/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620A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3D04"/>
    <w:rsid w:val="001C1039"/>
    <w:rsid w:val="00216F42"/>
    <w:rsid w:val="00283C6A"/>
    <w:rsid w:val="002B24FA"/>
    <w:rsid w:val="00376520"/>
    <w:rsid w:val="003C1C26"/>
    <w:rsid w:val="00423541"/>
    <w:rsid w:val="004B328F"/>
    <w:rsid w:val="005359EC"/>
    <w:rsid w:val="00606B8F"/>
    <w:rsid w:val="006E6B11"/>
    <w:rsid w:val="00751E29"/>
    <w:rsid w:val="00757ED2"/>
    <w:rsid w:val="00807774"/>
    <w:rsid w:val="00851822"/>
    <w:rsid w:val="008733BB"/>
    <w:rsid w:val="008E7F1C"/>
    <w:rsid w:val="00923566"/>
    <w:rsid w:val="0092400D"/>
    <w:rsid w:val="0092457C"/>
    <w:rsid w:val="009404B4"/>
    <w:rsid w:val="009C1DE1"/>
    <w:rsid w:val="00A47736"/>
    <w:rsid w:val="00B10342"/>
    <w:rsid w:val="00B20728"/>
    <w:rsid w:val="00B642EF"/>
    <w:rsid w:val="00B837AD"/>
    <w:rsid w:val="00B9149E"/>
    <w:rsid w:val="00BC6FDE"/>
    <w:rsid w:val="00C76665"/>
    <w:rsid w:val="00CB5D80"/>
    <w:rsid w:val="00CD1106"/>
    <w:rsid w:val="00D33CCA"/>
    <w:rsid w:val="00D75FFD"/>
    <w:rsid w:val="00D9270D"/>
    <w:rsid w:val="00DA4248"/>
    <w:rsid w:val="00DB214C"/>
    <w:rsid w:val="00E876CB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22</cp:revision>
  <cp:lastPrinted>2016-05-30T07:08:00Z</cp:lastPrinted>
  <dcterms:created xsi:type="dcterms:W3CDTF">2024-06-24T09:20:00Z</dcterms:created>
  <dcterms:modified xsi:type="dcterms:W3CDTF">2024-07-29T18:20:00Z</dcterms:modified>
</cp:coreProperties>
</file>